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014CC" w:rsidRDefault="004207D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014CC" w:rsidRDefault="006014C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014CC" w:rsidRDefault="006014C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014CC" w:rsidRDefault="006014CC"/>
    <w:p w14:paraId="00000005" w14:textId="77777777" w:rsidR="006014CC" w:rsidRDefault="006014CC"/>
    <w:p w14:paraId="00000006" w14:textId="77777777" w:rsidR="006014CC" w:rsidRDefault="004207D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014CC" w:rsidRDefault="006014C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014CC" w:rsidRDefault="006014C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014CC" w:rsidRDefault="004207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014CC" w:rsidRDefault="006014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6014CC" w:rsidRDefault="006014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014CC" w:rsidRDefault="004207D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6014CC" w:rsidRDefault="006014C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014CC" w:rsidRDefault="004207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6014CC" w:rsidRDefault="004207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014CC" w:rsidRDefault="004207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014CC" w:rsidRDefault="004207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6014CC" w:rsidRDefault="006014C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014CC" w:rsidRDefault="006014C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014CC" w:rsidRDefault="006014C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6014CC" w:rsidRDefault="006014CC">
      <w:pPr>
        <w:pStyle w:val="Ttulo1"/>
        <w:jc w:val="center"/>
        <w:rPr>
          <w:sz w:val="18"/>
          <w:szCs w:val="18"/>
        </w:rPr>
      </w:pPr>
    </w:p>
    <w:p w14:paraId="00000016" w14:textId="77777777" w:rsidR="006014CC" w:rsidRDefault="004207D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6014CC" w:rsidRDefault="006014CC"/>
    <w:p w14:paraId="00000018" w14:textId="77777777" w:rsidR="006014CC" w:rsidRDefault="004207D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0EC2A3E0" w:rsidR="006014CC" w:rsidRDefault="00E37F0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4207DC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6014CC" w:rsidRDefault="006014CC"/>
    <w:sectPr w:rsidR="006014C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B4B8A" w14:textId="77777777" w:rsidR="00C1742F" w:rsidRDefault="00C1742F">
      <w:r>
        <w:separator/>
      </w:r>
    </w:p>
  </w:endnote>
  <w:endnote w:type="continuationSeparator" w:id="0">
    <w:p w14:paraId="3257865C" w14:textId="77777777" w:rsidR="00C1742F" w:rsidRDefault="00C1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014CC" w:rsidRDefault="004207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2C5C6" w14:textId="77777777" w:rsidR="00C1742F" w:rsidRDefault="00C1742F">
      <w:r>
        <w:separator/>
      </w:r>
    </w:p>
  </w:footnote>
  <w:footnote w:type="continuationSeparator" w:id="0">
    <w:p w14:paraId="55DAF91E" w14:textId="77777777" w:rsidR="00C1742F" w:rsidRDefault="00C17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6014CC" w:rsidRDefault="004207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6014CC" w:rsidRDefault="006014CC">
    <w:pPr>
      <w:rPr>
        <w:rFonts w:ascii="Cambria" w:eastAsia="Cambria" w:hAnsi="Cambria" w:cs="Cambria"/>
        <w:b/>
        <w:sz w:val="20"/>
        <w:szCs w:val="20"/>
      </w:rPr>
    </w:pPr>
  </w:p>
  <w:p w14:paraId="149E9F42" w14:textId="2FFFC88A" w:rsidR="009C51B5" w:rsidRDefault="009C51B5" w:rsidP="009C51B5">
    <w:pPr>
      <w:jc w:val="right"/>
      <w:rPr>
        <w:rFonts w:ascii="Calibri" w:hAnsi="Calibri" w:cs="Calibri"/>
        <w:b/>
        <w:bCs/>
        <w:color w:val="000000"/>
        <w:sz w:val="32"/>
        <w:szCs w:val="32"/>
      </w:rPr>
    </w:pPr>
    <w:r>
      <w:rPr>
        <w:rFonts w:ascii="Calibri" w:hAnsi="Calibri" w:cs="Calibri"/>
        <w:b/>
        <w:bCs/>
        <w:color w:val="000000"/>
        <w:sz w:val="32"/>
        <w:szCs w:val="32"/>
      </w:rPr>
      <w:t>Invitación Mixta de Adjudicación Mediante Invitación con cotización de tres proveedores No. M3E-52209</w:t>
    </w:r>
    <w:r w:rsidR="00646370">
      <w:rPr>
        <w:rFonts w:ascii="Calibri" w:hAnsi="Calibri" w:cs="Calibri"/>
        <w:b/>
        <w:bCs/>
        <w:color w:val="000000"/>
        <w:sz w:val="32"/>
        <w:szCs w:val="32"/>
      </w:rPr>
      <w:t>8</w:t>
    </w:r>
    <w:r>
      <w:rPr>
        <w:rFonts w:ascii="Calibri" w:hAnsi="Calibri" w:cs="Calibri"/>
        <w:b/>
        <w:bCs/>
        <w:color w:val="000000"/>
        <w:sz w:val="32"/>
        <w:szCs w:val="32"/>
      </w:rPr>
      <w:t>22-</w:t>
    </w:r>
    <w:r w:rsidR="00646370">
      <w:rPr>
        <w:rFonts w:ascii="Calibri" w:hAnsi="Calibri" w:cs="Calibri"/>
        <w:b/>
        <w:bCs/>
        <w:color w:val="000000"/>
        <w:sz w:val="32"/>
        <w:szCs w:val="32"/>
      </w:rPr>
      <w:t>2</w:t>
    </w:r>
    <w:r>
      <w:rPr>
        <w:rFonts w:ascii="Calibri" w:hAnsi="Calibri" w:cs="Calibri"/>
        <w:b/>
        <w:bCs/>
        <w:color w:val="000000"/>
        <w:sz w:val="32"/>
        <w:szCs w:val="32"/>
      </w:rPr>
      <w:t xml:space="preserve"> para la adquisición de prendas de protección para seguridad pública y nacional</w:t>
    </w:r>
  </w:p>
  <w:p w14:paraId="0000001F" w14:textId="77777777" w:rsidR="006014CC" w:rsidRDefault="006014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C5668"/>
    <w:multiLevelType w:val="multilevel"/>
    <w:tmpl w:val="30463C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014CC"/>
    <w:rsid w:val="004207DC"/>
    <w:rsid w:val="006014CC"/>
    <w:rsid w:val="00646370"/>
    <w:rsid w:val="009C51B5"/>
    <w:rsid w:val="00C1742F"/>
    <w:rsid w:val="00E3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7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4</cp:revision>
  <dcterms:created xsi:type="dcterms:W3CDTF">2017-07-11T17:03:00Z</dcterms:created>
  <dcterms:modified xsi:type="dcterms:W3CDTF">2022-11-10T19:00:00Z</dcterms:modified>
</cp:coreProperties>
</file>